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76" w:rsidRPr="00091C0B" w:rsidRDefault="007A0E76" w:rsidP="007A0E76">
      <w:pPr>
        <w:spacing w:line="400" w:lineRule="exact"/>
        <w:ind w:rightChars="100" w:right="210"/>
        <w:rPr>
          <w:rFonts w:ascii="Times New Roman" w:eastAsia="仿宋_GB2312" w:hAnsi="Times New Roman" w:cs="Times New Roman"/>
          <w:kern w:val="0"/>
          <w:sz w:val="28"/>
          <w:szCs w:val="30"/>
        </w:rPr>
      </w:pPr>
      <w:r w:rsidRPr="00091C0B">
        <w:rPr>
          <w:rFonts w:ascii="Times New Roman" w:eastAsia="仿宋_GB2312" w:hAnsi="Times New Roman" w:cs="Times New Roman"/>
          <w:kern w:val="0"/>
          <w:sz w:val="32"/>
          <w:szCs w:val="30"/>
        </w:rPr>
        <w:t>附件</w:t>
      </w:r>
      <w:r w:rsidR="00471F39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1</w:t>
      </w:r>
    </w:p>
    <w:p w:rsidR="007A0E76" w:rsidRDefault="007A0E76" w:rsidP="007A0E76">
      <w:pPr>
        <w:widowControl/>
        <w:spacing w:line="540" w:lineRule="exact"/>
        <w:jc w:val="center"/>
        <w:rPr>
          <w:rFonts w:ascii="黑体" w:eastAsia="黑体" w:hAnsi="黑体" w:cs="Times New Roman"/>
          <w:bCs/>
          <w:color w:val="000000"/>
          <w:spacing w:val="2"/>
          <w:kern w:val="0"/>
          <w:sz w:val="32"/>
          <w:szCs w:val="32"/>
        </w:rPr>
      </w:pPr>
    </w:p>
    <w:p w:rsidR="007A0E76" w:rsidRPr="00380AB8" w:rsidRDefault="007A0E76" w:rsidP="007A0E76">
      <w:pPr>
        <w:widowControl/>
        <w:spacing w:line="540" w:lineRule="exact"/>
        <w:jc w:val="center"/>
        <w:rPr>
          <w:rFonts w:ascii="黑体" w:eastAsia="黑体" w:hAnsi="黑体" w:cs="Times New Roman"/>
          <w:bCs/>
          <w:color w:val="000000"/>
          <w:spacing w:val="2"/>
          <w:kern w:val="0"/>
          <w:sz w:val="32"/>
          <w:szCs w:val="32"/>
        </w:rPr>
      </w:pPr>
      <w:r w:rsidRPr="00380AB8">
        <w:rPr>
          <w:rFonts w:ascii="黑体" w:eastAsia="黑体" w:hAnsi="黑体" w:cs="Times New Roman" w:hint="eastAsia"/>
          <w:bCs/>
          <w:color w:val="000000"/>
          <w:spacing w:val="2"/>
          <w:kern w:val="0"/>
          <w:sz w:val="32"/>
          <w:szCs w:val="32"/>
        </w:rPr>
        <w:t>新疆大厦、西苑饭店住宿费标准</w:t>
      </w:r>
    </w:p>
    <w:p w:rsidR="007A0E76" w:rsidRPr="007F2590" w:rsidRDefault="007A0E76" w:rsidP="007A0E76">
      <w:pPr>
        <w:pStyle w:val="a4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7A0E76" w:rsidRPr="007F2590" w:rsidRDefault="007A0E76" w:rsidP="007A0E76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7F2590">
        <w:rPr>
          <w:rFonts w:ascii="仿宋_GB2312" w:eastAsia="仿宋_GB2312" w:hAnsi="宋体" w:cs="宋体" w:hint="eastAsia"/>
          <w:b/>
          <w:sz w:val="32"/>
          <w:szCs w:val="32"/>
        </w:rPr>
        <w:t>新疆大厦住宿费标准：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（</w:t>
      </w:r>
      <w:r w:rsidRPr="007F2590">
        <w:rPr>
          <w:rFonts w:ascii="仿宋_GB2312" w:eastAsia="仿宋_GB2312" w:hAnsi="宋体" w:cs="宋体"/>
          <w:sz w:val="32"/>
          <w:szCs w:val="32"/>
        </w:rPr>
        <w:t>1）贵宾楼标准双人间：650元/间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天（含单早），</w:t>
      </w:r>
      <w:r w:rsidRPr="007F2590">
        <w:rPr>
          <w:rFonts w:ascii="仿宋_GB2312" w:eastAsia="仿宋_GB2312" w:hAnsi="宋体" w:cs="宋体"/>
          <w:sz w:val="32"/>
          <w:szCs w:val="32"/>
        </w:rPr>
        <w:t>700元/间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天（含双早）</w:t>
      </w:r>
      <w:r w:rsidRPr="007F2590">
        <w:rPr>
          <w:rFonts w:ascii="仿宋_GB2312" w:eastAsia="仿宋_GB2312" w:cs="宋体" w:hint="eastAsia"/>
          <w:sz w:val="32"/>
          <w:szCs w:val="32"/>
        </w:rPr>
        <w:t>；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贵宾楼标准单人间</w:t>
      </w:r>
      <w:r w:rsidRPr="007F2590">
        <w:rPr>
          <w:rFonts w:ascii="仿宋_GB2312" w:eastAsia="仿宋_GB2312" w:hAnsi="宋体" w:cs="宋体"/>
          <w:sz w:val="32"/>
          <w:szCs w:val="32"/>
        </w:rPr>
        <w:t>:700元/间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</w:t>
      </w:r>
      <w:r w:rsidRPr="007F2590">
        <w:rPr>
          <w:rFonts w:ascii="仿宋_GB2312" w:eastAsia="仿宋_GB2312" w:hAnsi="宋体" w:cs="宋体"/>
          <w:sz w:val="32"/>
          <w:szCs w:val="32"/>
        </w:rPr>
        <w:t>(含单早);（2）嘉宾楼：标准单人间550元/间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天（含单早）；标准双人间</w:t>
      </w:r>
      <w:r w:rsidRPr="007F2590">
        <w:rPr>
          <w:rFonts w:ascii="仿宋_GB2312" w:eastAsia="仿宋_GB2312" w:hAnsi="宋体" w:cs="宋体"/>
          <w:sz w:val="32"/>
          <w:szCs w:val="32"/>
        </w:rPr>
        <w:t>600元/间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天（含双早）；豪华单人间</w:t>
      </w:r>
      <w:r w:rsidRPr="007F2590">
        <w:rPr>
          <w:rFonts w:ascii="仿宋_GB2312" w:eastAsia="仿宋_GB2312" w:hAnsi="宋体" w:cs="宋体"/>
          <w:sz w:val="32"/>
          <w:szCs w:val="32"/>
        </w:rPr>
        <w:t>620元/间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天（含单早）；豪华双人间</w:t>
      </w:r>
      <w:r w:rsidRPr="007F2590">
        <w:rPr>
          <w:rFonts w:ascii="仿宋_GB2312" w:eastAsia="仿宋_GB2312" w:hAnsi="宋体" w:cs="宋体"/>
          <w:sz w:val="32"/>
          <w:szCs w:val="32"/>
        </w:rPr>
        <w:t>650元/间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天（含双早）。</w:t>
      </w:r>
    </w:p>
    <w:p w:rsidR="007A0E76" w:rsidRPr="007F2590" w:rsidRDefault="007A0E76" w:rsidP="007A0E76">
      <w:pPr>
        <w:pStyle w:val="a4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</w:p>
    <w:p w:rsidR="009F461D" w:rsidRPr="007A0E76" w:rsidRDefault="007A0E76" w:rsidP="007A0E76">
      <w:pPr>
        <w:widowControl/>
        <w:spacing w:line="560" w:lineRule="exact"/>
        <w:ind w:firstLineChars="200" w:firstLine="643"/>
      </w:pPr>
      <w:r w:rsidRPr="007F2590">
        <w:rPr>
          <w:rFonts w:ascii="仿宋_GB2312" w:eastAsia="仿宋_GB2312" w:hAnsi="宋体" w:cs="宋体" w:hint="eastAsia"/>
          <w:b/>
          <w:sz w:val="32"/>
          <w:szCs w:val="32"/>
        </w:rPr>
        <w:t>西苑饭店住宿标准：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主楼标准客房</w:t>
      </w:r>
      <w:r w:rsidRPr="007F2590">
        <w:rPr>
          <w:rFonts w:ascii="仿宋_GB2312" w:eastAsia="仿宋_GB2312" w:hAnsi="宋体" w:cs="宋体"/>
          <w:sz w:val="32"/>
          <w:szCs w:val="32"/>
        </w:rPr>
        <w:t>630元/间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天（不含早）；附楼双床</w:t>
      </w:r>
      <w:r w:rsidRPr="007F2590">
        <w:rPr>
          <w:rFonts w:ascii="仿宋_GB2312" w:eastAsia="仿宋_GB2312" w:hAnsi="宋体" w:cs="宋体"/>
          <w:sz w:val="32"/>
          <w:szCs w:val="32"/>
        </w:rPr>
        <w:t>450元/间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天（不含早），大床</w:t>
      </w:r>
      <w:r w:rsidRPr="007F2590">
        <w:rPr>
          <w:rFonts w:ascii="仿宋_GB2312" w:eastAsia="仿宋_GB2312" w:hAnsi="宋体" w:cs="宋体"/>
          <w:sz w:val="32"/>
          <w:szCs w:val="32"/>
        </w:rPr>
        <w:t>500元/间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天（不含早）。早餐优惠价格</w:t>
      </w:r>
      <w:r w:rsidRPr="007F2590">
        <w:rPr>
          <w:rFonts w:ascii="仿宋_GB2312" w:eastAsia="仿宋_GB2312" w:hAnsi="宋体" w:cs="宋体"/>
          <w:sz w:val="32"/>
          <w:szCs w:val="32"/>
        </w:rPr>
        <w:t>:70元/人，如需早餐，请提前预定。</w:t>
      </w:r>
      <w:bookmarkStart w:id="0" w:name="_GoBack"/>
      <w:bookmarkEnd w:id="0"/>
    </w:p>
    <w:sectPr w:rsidR="009F461D" w:rsidRPr="007A0E76" w:rsidSect="0051087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A7E" w:rsidRDefault="00FE2A7E" w:rsidP="00510876">
      <w:r>
        <w:separator/>
      </w:r>
    </w:p>
  </w:endnote>
  <w:endnote w:type="continuationSeparator" w:id="1">
    <w:p w:rsidR="00FE2A7E" w:rsidRDefault="00FE2A7E" w:rsidP="00510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565333"/>
      <w:docPartObj>
        <w:docPartGallery w:val="Page Numbers (Bottom of Page)"/>
        <w:docPartUnique/>
      </w:docPartObj>
    </w:sdtPr>
    <w:sdtContent>
      <w:p w:rsidR="00FB2AF1" w:rsidRDefault="00510876">
        <w:pPr>
          <w:pStyle w:val="a3"/>
          <w:jc w:val="center"/>
        </w:pPr>
        <w:r w:rsidRPr="00145B74">
          <w:rPr>
            <w:rFonts w:asciiTheme="minorEastAsia" w:hAnsiTheme="minorEastAsia"/>
            <w:sz w:val="30"/>
            <w:szCs w:val="30"/>
          </w:rPr>
          <w:fldChar w:fldCharType="begin"/>
        </w:r>
        <w:r w:rsidR="007A0E76" w:rsidRPr="00145B74">
          <w:rPr>
            <w:rFonts w:asciiTheme="minorEastAsia" w:hAnsiTheme="minorEastAsia"/>
            <w:sz w:val="30"/>
            <w:szCs w:val="30"/>
          </w:rPr>
          <w:instrText xml:space="preserve"> PAGE   \* MERGEFORMAT </w:instrText>
        </w:r>
        <w:r w:rsidRPr="00145B74">
          <w:rPr>
            <w:rFonts w:asciiTheme="minorEastAsia" w:hAnsiTheme="minorEastAsia"/>
            <w:sz w:val="30"/>
            <w:szCs w:val="30"/>
          </w:rPr>
          <w:fldChar w:fldCharType="separate"/>
        </w:r>
        <w:r w:rsidR="00471F39" w:rsidRPr="00471F39">
          <w:rPr>
            <w:rFonts w:asciiTheme="minorEastAsia" w:hAnsiTheme="minorEastAsia"/>
            <w:noProof/>
            <w:sz w:val="30"/>
            <w:szCs w:val="30"/>
            <w:lang w:val="zh-CN"/>
          </w:rPr>
          <w:t>1</w:t>
        </w:r>
        <w:r w:rsidRPr="00145B74">
          <w:rPr>
            <w:rFonts w:asciiTheme="minorEastAsia" w:hAnsiTheme="minorEastAsia"/>
            <w:sz w:val="30"/>
            <w:szCs w:val="30"/>
          </w:rPr>
          <w:fldChar w:fldCharType="end"/>
        </w:r>
      </w:p>
    </w:sdtContent>
  </w:sdt>
  <w:p w:rsidR="00FB2AF1" w:rsidRDefault="00FE2A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A7E" w:rsidRDefault="00FE2A7E" w:rsidP="00510876">
      <w:r>
        <w:separator/>
      </w:r>
    </w:p>
  </w:footnote>
  <w:footnote w:type="continuationSeparator" w:id="1">
    <w:p w:rsidR="00FE2A7E" w:rsidRDefault="00FE2A7E" w:rsidP="00510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CC6"/>
    <w:rsid w:val="00471F39"/>
    <w:rsid w:val="00510876"/>
    <w:rsid w:val="007A0E76"/>
    <w:rsid w:val="009F461D"/>
    <w:rsid w:val="00F02CC6"/>
    <w:rsid w:val="00FE2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A0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A0E76"/>
    <w:rPr>
      <w:sz w:val="18"/>
      <w:szCs w:val="18"/>
    </w:rPr>
  </w:style>
  <w:style w:type="paragraph" w:styleId="a4">
    <w:name w:val="Normal (Web)"/>
    <w:basedOn w:val="a"/>
    <w:unhideWhenUsed/>
    <w:qFormat/>
    <w:rsid w:val="007A0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71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71F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A0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A0E76"/>
    <w:rPr>
      <w:sz w:val="18"/>
      <w:szCs w:val="18"/>
    </w:rPr>
  </w:style>
  <w:style w:type="paragraph" w:styleId="a4">
    <w:name w:val="Normal (Web)"/>
    <w:basedOn w:val="a"/>
    <w:unhideWhenUsed/>
    <w:qFormat/>
    <w:rsid w:val="007A0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zp</cp:lastModifiedBy>
  <cp:revision>3</cp:revision>
  <dcterms:created xsi:type="dcterms:W3CDTF">2021-04-30T02:35:00Z</dcterms:created>
  <dcterms:modified xsi:type="dcterms:W3CDTF">2021-07-02T02:51:00Z</dcterms:modified>
</cp:coreProperties>
</file>