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775E" w14:textId="4A3B6ED2" w:rsidR="00A04012" w:rsidRDefault="00A04012" w:rsidP="00A04012">
      <w:pPr>
        <w:tabs>
          <w:tab w:val="left" w:pos="0"/>
        </w:tabs>
        <w:overflowPunct w:val="0"/>
        <w:autoSpaceDE w:val="0"/>
        <w:autoSpaceDN w:val="0"/>
        <w:adjustRightInd w:val="0"/>
        <w:spacing w:before="312" w:after="312" w:line="560" w:lineRule="exact"/>
        <w:ind w:right="1920"/>
        <w:jc w:val="left"/>
        <w:textAlignment w:val="baseline"/>
        <w:rPr>
          <w:rFonts w:ascii="仿宋_GB2312" w:eastAsia="仿宋_GB2312" w:hAnsi="楷体"/>
          <w:bCs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附件</w:t>
      </w:r>
      <w:r w:rsidR="00430E85">
        <w:rPr>
          <w:rFonts w:ascii="仿宋_GB2312" w:eastAsia="仿宋_GB2312" w:hAnsi="楷体" w:hint="eastAsia"/>
          <w:sz w:val="28"/>
          <w:szCs w:val="28"/>
        </w:rPr>
        <w:t>2</w:t>
      </w:r>
    </w:p>
    <w:p w14:paraId="5F652E22" w14:textId="3116B65B" w:rsidR="00A04012" w:rsidRDefault="00A04012" w:rsidP="00A04012">
      <w:pPr>
        <w:spacing w:line="300" w:lineRule="auto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课题</w:t>
      </w:r>
      <w:r w:rsidR="007A508F">
        <w:rPr>
          <w:rFonts w:ascii="华文中宋" w:eastAsia="华文中宋" w:hAnsi="华文中宋" w:hint="eastAsia"/>
          <w:b/>
          <w:bCs/>
          <w:sz w:val="48"/>
          <w:szCs w:val="48"/>
        </w:rPr>
        <w:t>认定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14:paraId="085075EE" w14:textId="77777777" w:rsidR="00A04012" w:rsidRDefault="00A04012" w:rsidP="00A04012">
      <w:pPr>
        <w:spacing w:line="300" w:lineRule="auto"/>
        <w:rPr>
          <w:sz w:val="44"/>
        </w:rPr>
      </w:pPr>
    </w:p>
    <w:p w14:paraId="11C8E310" w14:textId="77777777" w:rsidR="00A04012" w:rsidRDefault="00A04012" w:rsidP="00A04012">
      <w:pPr>
        <w:spacing w:line="300" w:lineRule="auto"/>
        <w:rPr>
          <w:sz w:val="44"/>
        </w:rPr>
      </w:pPr>
    </w:p>
    <w:p w14:paraId="62BB87BF" w14:textId="77777777" w:rsidR="00A04012" w:rsidRDefault="00A04012" w:rsidP="00A04012">
      <w:pPr>
        <w:spacing w:line="300" w:lineRule="auto"/>
        <w:rPr>
          <w:sz w:val="44"/>
        </w:rPr>
      </w:pPr>
    </w:p>
    <w:p w14:paraId="4F53874C" w14:textId="41EF3A3C" w:rsidR="00A04012" w:rsidRDefault="00A04012" w:rsidP="00A04012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项目名称：</w:t>
      </w:r>
      <w:r w:rsidRPr="00E8115C">
        <w:rPr>
          <w:rFonts w:ascii="楷体_GB2312" w:eastAsia="楷体_GB2312" w:hint="eastAsia"/>
          <w:i/>
          <w:iCs/>
          <w:sz w:val="36"/>
        </w:rPr>
        <w:t>（</w:t>
      </w:r>
      <w:r>
        <w:rPr>
          <w:rFonts w:ascii="楷体_GB2312" w:eastAsia="楷体_GB2312" w:hint="eastAsia"/>
          <w:i/>
          <w:iCs/>
          <w:sz w:val="36"/>
        </w:rPr>
        <w:t>填写已有研究成果的</w:t>
      </w:r>
      <w:r w:rsidRPr="00E8115C">
        <w:rPr>
          <w:rFonts w:ascii="楷体_GB2312" w:eastAsia="楷体_GB2312" w:hint="eastAsia"/>
          <w:i/>
          <w:iCs/>
          <w:sz w:val="36"/>
        </w:rPr>
        <w:t>课题名称）</w:t>
      </w:r>
    </w:p>
    <w:p w14:paraId="527A5170" w14:textId="77777777" w:rsidR="00A04012" w:rsidRDefault="00A04012" w:rsidP="00A04012">
      <w:pPr>
        <w:spacing w:line="300" w:lineRule="auto"/>
        <w:rPr>
          <w:rFonts w:ascii="仿宋_GB2312" w:eastAsia="仿宋_GB2312"/>
          <w:b/>
          <w:bCs/>
          <w:sz w:val="36"/>
        </w:rPr>
      </w:pPr>
    </w:p>
    <w:p w14:paraId="399325EE" w14:textId="77777777" w:rsidR="00A04012" w:rsidRDefault="00A04012" w:rsidP="00A04012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  <w:u w:val="single"/>
        </w:rPr>
      </w:pPr>
      <w:r>
        <w:rPr>
          <w:rFonts w:ascii="仿宋_GB2312" w:eastAsia="仿宋_GB2312" w:hint="eastAsia"/>
          <w:b/>
          <w:bCs/>
          <w:sz w:val="36"/>
        </w:rPr>
        <w:t>申报单位：</w:t>
      </w:r>
    </w:p>
    <w:p w14:paraId="5D22F90B" w14:textId="77777777" w:rsidR="00A04012" w:rsidRDefault="00A04012" w:rsidP="00A04012">
      <w:pPr>
        <w:spacing w:line="300" w:lineRule="auto"/>
        <w:rPr>
          <w:rFonts w:ascii="仿宋_GB2312" w:eastAsia="仿宋_GB2312"/>
          <w:b/>
          <w:bCs/>
          <w:sz w:val="36"/>
        </w:rPr>
      </w:pPr>
    </w:p>
    <w:p w14:paraId="66DED83E" w14:textId="116359F8" w:rsidR="00A04012" w:rsidRDefault="00A04012" w:rsidP="00A04012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课题完成时间：</w:t>
      </w:r>
    </w:p>
    <w:p w14:paraId="0E1A9E04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2E2CAA9D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029A147E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6C10D5E0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5CE9E3BE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13D2DA0D" w14:textId="77777777" w:rsidR="00A04012" w:rsidRDefault="00A04012" w:rsidP="00A04012">
      <w:pPr>
        <w:spacing w:line="300" w:lineRule="auto"/>
        <w:rPr>
          <w:b/>
          <w:bCs/>
          <w:sz w:val="36"/>
        </w:rPr>
      </w:pPr>
    </w:p>
    <w:p w14:paraId="1B03D906" w14:textId="77777777" w:rsidR="00A04012" w:rsidRDefault="00A04012" w:rsidP="00A04012">
      <w:pPr>
        <w:spacing w:line="300" w:lineRule="auto"/>
        <w:rPr>
          <w:sz w:val="24"/>
        </w:rPr>
      </w:pPr>
    </w:p>
    <w:p w14:paraId="7DA98CC6" w14:textId="77777777" w:rsidR="00A04012" w:rsidRDefault="00A04012" w:rsidP="00A04012">
      <w:pPr>
        <w:spacing w:line="300" w:lineRule="auto"/>
        <w:jc w:val="center"/>
        <w:rPr>
          <w:rFonts w:ascii="楷体" w:eastAsia="楷体" w:hAnsi="楷体"/>
          <w:b/>
          <w:bCs/>
          <w:spacing w:val="-10"/>
          <w:sz w:val="36"/>
          <w:szCs w:val="36"/>
        </w:rPr>
        <w:sectPr w:rsidR="00A04012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  <w:r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14:paraId="6C8A80B6" w14:textId="4C1B8CB0" w:rsidR="00A04012" w:rsidRDefault="00A04012" w:rsidP="001423C9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一、</w:t>
      </w:r>
      <w:r w:rsidR="001423C9">
        <w:rPr>
          <w:rFonts w:eastAsia="黑体" w:hint="eastAsia"/>
          <w:b/>
          <w:bCs/>
          <w:kern w:val="0"/>
          <w:sz w:val="28"/>
        </w:rPr>
        <w:t>课题基本情况（课题研究背景、研究目的、研究意义；课题研究单位简介及课题负责人的主要学术简历）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3"/>
      </w:tblGrid>
      <w:tr w:rsidR="00A04012" w14:paraId="75BAE2F1" w14:textId="77777777" w:rsidTr="00C63453">
        <w:trPr>
          <w:trHeight w:val="4415"/>
          <w:jc w:val="center"/>
        </w:trPr>
        <w:tc>
          <w:tcPr>
            <w:tcW w:w="8543" w:type="dxa"/>
          </w:tcPr>
          <w:p w14:paraId="1878BED4" w14:textId="77777777" w:rsidR="00A04012" w:rsidRPr="001423C9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B3D9677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4C25010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1D8640F8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427724B0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FC74F6C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4C3EDA1F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8886147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308DA40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15A9B3F3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A693DEE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279A655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FEEE0AC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A2DFF7F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1AFA33F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A168851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D7882DD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341204C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480A613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6701607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1509BCF9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1A3594D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2A5A554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7C476DD" w14:textId="77777777" w:rsidR="00A04012" w:rsidRDefault="00A04012" w:rsidP="00C6345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1710AC9E" w14:textId="77777777" w:rsidR="00A04012" w:rsidRDefault="00A04012" w:rsidP="00C63453">
            <w:pPr>
              <w:spacing w:beforeLines="25" w:before="78" w:afterLines="25" w:after="78" w:line="300" w:lineRule="auto"/>
              <w:rPr>
                <w:rFonts w:ascii="宋体"/>
                <w:sz w:val="24"/>
              </w:rPr>
            </w:pPr>
          </w:p>
        </w:tc>
      </w:tr>
    </w:tbl>
    <w:p w14:paraId="1DA12493" w14:textId="77777777" w:rsidR="00A04012" w:rsidRDefault="00A04012" w:rsidP="00A04012">
      <w:pPr>
        <w:autoSpaceDE w:val="0"/>
        <w:autoSpaceDN w:val="0"/>
        <w:adjustRightInd w:val="0"/>
        <w:snapToGri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</w:pPr>
      <w:r>
        <w:rPr>
          <w:rFonts w:eastAsia="黑体"/>
          <w:b/>
          <w:bCs/>
          <w:kern w:val="0"/>
          <w:sz w:val="28"/>
        </w:rPr>
        <w:br w:type="page"/>
      </w:r>
    </w:p>
    <w:p w14:paraId="4A04D9F8" w14:textId="1FD8FBD2" w:rsidR="00A04012" w:rsidRPr="001423C9" w:rsidRDefault="00A04012" w:rsidP="001423C9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二、</w:t>
      </w:r>
      <w:r w:rsidR="00697562">
        <w:rPr>
          <w:rFonts w:eastAsia="黑体" w:hint="eastAsia"/>
          <w:b/>
          <w:bCs/>
          <w:kern w:val="0"/>
          <w:sz w:val="28"/>
        </w:rPr>
        <w:t>课题</w:t>
      </w:r>
      <w:r w:rsidR="001423C9">
        <w:rPr>
          <w:rFonts w:eastAsia="黑体" w:hint="eastAsia"/>
          <w:b/>
          <w:bCs/>
          <w:kern w:val="0"/>
          <w:sz w:val="28"/>
        </w:rPr>
        <w:t>成果情况（主要研究内容、成果</w:t>
      </w:r>
      <w:r w:rsidR="00697562">
        <w:rPr>
          <w:rFonts w:eastAsia="黑体" w:hint="eastAsia"/>
          <w:b/>
          <w:bCs/>
          <w:kern w:val="0"/>
          <w:sz w:val="28"/>
        </w:rPr>
        <w:t>形式、成果</w:t>
      </w:r>
      <w:r w:rsidR="001423C9">
        <w:rPr>
          <w:rFonts w:eastAsia="黑体" w:hint="eastAsia"/>
          <w:b/>
          <w:bCs/>
          <w:kern w:val="0"/>
          <w:sz w:val="28"/>
        </w:rPr>
        <w:t>运用</w:t>
      </w:r>
      <w:r w:rsidR="00697562">
        <w:rPr>
          <w:rFonts w:eastAsia="黑体" w:hint="eastAsia"/>
          <w:b/>
          <w:bCs/>
          <w:kern w:val="0"/>
          <w:sz w:val="28"/>
        </w:rPr>
        <w:t>、成果简要描述</w:t>
      </w:r>
      <w:r w:rsidR="001423C9">
        <w:rPr>
          <w:rFonts w:eastAsia="黑体" w:hint="eastAsia"/>
          <w:b/>
          <w:bCs/>
          <w:kern w:val="0"/>
          <w:sz w:val="28"/>
        </w:rPr>
        <w:t>等）</w:t>
      </w: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4"/>
      </w:tblGrid>
      <w:tr w:rsidR="00A04012" w14:paraId="32DEF02C" w14:textId="77777777" w:rsidTr="00C63453">
        <w:trPr>
          <w:trHeight w:val="70"/>
          <w:jc w:val="center"/>
        </w:trPr>
        <w:tc>
          <w:tcPr>
            <w:tcW w:w="7964" w:type="dxa"/>
          </w:tcPr>
          <w:p w14:paraId="372ACC45" w14:textId="4DABC869" w:rsidR="00A04012" w:rsidRPr="00697562" w:rsidRDefault="00697562" w:rsidP="00C63453">
            <w:pPr>
              <w:spacing w:line="300" w:lineRule="auto"/>
              <w:rPr>
                <w:i/>
                <w:iCs/>
                <w:sz w:val="24"/>
              </w:rPr>
            </w:pPr>
            <w:r w:rsidRPr="00697562">
              <w:rPr>
                <w:rFonts w:hint="eastAsia"/>
                <w:i/>
                <w:iCs/>
                <w:sz w:val="24"/>
              </w:rPr>
              <w:t>（</w:t>
            </w:r>
            <w:r>
              <w:rPr>
                <w:rFonts w:hint="eastAsia"/>
                <w:i/>
                <w:iCs/>
                <w:sz w:val="24"/>
              </w:rPr>
              <w:t>注：</w:t>
            </w:r>
            <w:r w:rsidRPr="00697562">
              <w:rPr>
                <w:rFonts w:hint="eastAsia"/>
                <w:i/>
                <w:iCs/>
                <w:sz w:val="24"/>
              </w:rPr>
              <w:t>成果简要描述如内容较多，可单独提供）</w:t>
            </w:r>
          </w:p>
          <w:p w14:paraId="7FEB5059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066615ED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1563E47D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5C9D59FF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1B926B3F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5B292108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53E5253E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18D2A699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644E04B6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20179EC0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4531DD0E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24FA297F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2C16A496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7BB4D1D9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62E37D59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  <w:p w14:paraId="4C4CA190" w14:textId="77777777" w:rsidR="00A04012" w:rsidRDefault="00A04012" w:rsidP="00C63453">
            <w:pPr>
              <w:spacing w:line="300" w:lineRule="auto"/>
              <w:rPr>
                <w:sz w:val="24"/>
              </w:rPr>
            </w:pPr>
          </w:p>
        </w:tc>
      </w:tr>
    </w:tbl>
    <w:p w14:paraId="2DB0A02D" w14:textId="77777777" w:rsidR="00A04012" w:rsidRDefault="00A04012" w:rsidP="00A04012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  <w:sectPr w:rsidR="00A04012">
          <w:footerReference w:type="first" r:id="rId10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</w:p>
    <w:p w14:paraId="6BFDB02B" w14:textId="77777777" w:rsidR="00A04012" w:rsidRDefault="00A04012" w:rsidP="00A04012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三、主要参加人员的基本情况</w:t>
      </w:r>
    </w:p>
    <w:tbl>
      <w:tblPr>
        <w:tblW w:w="133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1363"/>
        <w:gridCol w:w="1119"/>
        <w:gridCol w:w="1090"/>
        <w:gridCol w:w="305"/>
        <w:gridCol w:w="1134"/>
        <w:gridCol w:w="64"/>
        <w:gridCol w:w="108"/>
        <w:gridCol w:w="884"/>
        <w:gridCol w:w="1276"/>
        <w:gridCol w:w="1493"/>
        <w:gridCol w:w="22"/>
        <w:gridCol w:w="952"/>
        <w:gridCol w:w="2867"/>
      </w:tblGrid>
      <w:tr w:rsidR="00A04012" w14:paraId="15B3BA53" w14:textId="77777777" w:rsidTr="00C63453">
        <w:trPr>
          <w:trHeight w:val="780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C48F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项目负责人姓名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5856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AEC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432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7C8C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DBF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ECD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114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334775DE" w14:textId="77777777" w:rsidTr="00C6345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FC597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行政职务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F79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1FFF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4AE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E8FBC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022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365DBD8D" w14:textId="77777777" w:rsidTr="00C6345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1A33C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099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2D285C8F" w14:textId="77777777" w:rsidTr="00C6345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3DAB2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CDF3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B790C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FB32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99BD0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6BE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112E21DC" w14:textId="77777777" w:rsidTr="00C6345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39E4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232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6E34751E" w14:textId="77777777" w:rsidTr="00C63453">
        <w:trPr>
          <w:cantSplit/>
          <w:trHeight w:val="574"/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AFE4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  <w:p w14:paraId="6DC995C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</w:t>
            </w:r>
          </w:p>
          <w:p w14:paraId="69847006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</w:t>
            </w:r>
          </w:p>
          <w:p w14:paraId="18CA89F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</w:t>
            </w:r>
          </w:p>
          <w:p w14:paraId="2D1AD4B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</w:t>
            </w:r>
          </w:p>
          <w:p w14:paraId="79604FF7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B9D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DB9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8314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71D3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AA8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04A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98A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A04012" w14:paraId="0B5B0712" w14:textId="77777777" w:rsidTr="00C6345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E520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E5C1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CA98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0CE1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B72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3655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2476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8495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34384BF8" w14:textId="77777777" w:rsidTr="00C6345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0732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D1D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2CA7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CCB3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B42F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6203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FF5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200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24642767" w14:textId="77777777" w:rsidTr="00C6345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3A3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2B7F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925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AA91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39A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296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AE9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6E1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7CF5A984" w14:textId="77777777" w:rsidTr="00C6345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5E3B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BFAC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F2D6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F548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701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379D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5547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7D6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A04012" w14:paraId="66E078B2" w14:textId="77777777" w:rsidTr="00C6345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34DF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3C08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E3D5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55EA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F5CE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CD29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51E5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99A48" w14:textId="77777777" w:rsidR="00A04012" w:rsidRDefault="00A04012" w:rsidP="00C6345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</w:tbl>
    <w:p w14:paraId="43E6BEA0" w14:textId="77777777" w:rsidR="002E7B90" w:rsidRDefault="002E7B90"/>
    <w:sectPr w:rsidR="002E7B90" w:rsidSect="000C1B3D">
      <w:pgSz w:w="16838" w:h="11906" w:orient="landscape"/>
      <w:pgMar w:top="1588" w:right="1440" w:bottom="1588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0B97" w14:textId="77777777" w:rsidR="002F0994" w:rsidRDefault="002F0994">
      <w:r>
        <w:separator/>
      </w:r>
    </w:p>
  </w:endnote>
  <w:endnote w:type="continuationSeparator" w:id="0">
    <w:p w14:paraId="487C140A" w14:textId="77777777" w:rsidR="002F0994" w:rsidRDefault="002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6B9C" w14:textId="77777777" w:rsidR="000C1B3D" w:rsidRDefault="009E3E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8FE5AA" w14:textId="77777777" w:rsidR="000C1B3D" w:rsidRDefault="002F09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2665" w14:textId="77777777" w:rsidR="000C1B3D" w:rsidRDefault="009E3E28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262CE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A8BC" w14:textId="77777777" w:rsidR="000C1B3D" w:rsidRDefault="002F0994">
    <w:pPr>
      <w:pStyle w:val="a3"/>
      <w:jc w:val="center"/>
      <w:rPr>
        <w:rFonts w:ascii="宋体" w:eastAsia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387791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017F9142" w14:textId="77777777" w:rsidR="000C1B3D" w:rsidRDefault="009E3E28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62CE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8FDB" w14:textId="77777777" w:rsidR="002F0994" w:rsidRDefault="002F0994">
      <w:r>
        <w:separator/>
      </w:r>
    </w:p>
  </w:footnote>
  <w:footnote w:type="continuationSeparator" w:id="0">
    <w:p w14:paraId="22EDF8DB" w14:textId="77777777" w:rsidR="002F0994" w:rsidRDefault="002F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9D6" w14:textId="77777777" w:rsidR="000C1B3D" w:rsidRDefault="002F099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12"/>
    <w:rsid w:val="001423C9"/>
    <w:rsid w:val="002E7B90"/>
    <w:rsid w:val="002F0994"/>
    <w:rsid w:val="00430E85"/>
    <w:rsid w:val="00496CA7"/>
    <w:rsid w:val="00697562"/>
    <w:rsid w:val="007A508F"/>
    <w:rsid w:val="009E3E28"/>
    <w:rsid w:val="00A04012"/>
    <w:rsid w:val="00AE41E1"/>
    <w:rsid w:val="00C6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E5A91"/>
  <w15:chartTrackingRefBased/>
  <w15:docId w15:val="{AB9E746B-9648-4D99-9E24-F6BB7DC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0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0401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0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04012"/>
    <w:rPr>
      <w:sz w:val="18"/>
      <w:szCs w:val="18"/>
    </w:rPr>
  </w:style>
  <w:style w:type="character" w:styleId="a7">
    <w:name w:val="page number"/>
    <w:basedOn w:val="a0"/>
    <w:uiPriority w:val="99"/>
    <w:qFormat/>
    <w:rsid w:val="00A040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2022-05-20T00:43:00Z</cp:lastPrinted>
  <dcterms:created xsi:type="dcterms:W3CDTF">2022-05-20T00:09:00Z</dcterms:created>
  <dcterms:modified xsi:type="dcterms:W3CDTF">2022-05-20T11:04:00Z</dcterms:modified>
</cp:coreProperties>
</file>